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53" w:rsidRPr="00167CBA" w:rsidRDefault="00167CBA" w:rsidP="00167CBA">
      <w:pPr>
        <w:spacing w:after="450" w:line="240" w:lineRule="auto"/>
        <w:jc w:val="center"/>
        <w:outlineLvl w:val="0"/>
        <w:rPr>
          <w:rFonts w:eastAsia="Times New Roman" w:cs="Times New Roman"/>
          <w:color w:val="444444"/>
          <w:kern w:val="36"/>
          <w:sz w:val="41"/>
          <w:szCs w:val="41"/>
          <w:lang w:eastAsia="ru-RU"/>
        </w:rPr>
      </w:pPr>
      <w:r>
        <w:rPr>
          <w:rFonts w:eastAsia="Times New Roman" w:cs="Times New Roman"/>
          <w:color w:val="444444"/>
          <w:kern w:val="36"/>
          <w:sz w:val="41"/>
          <w:szCs w:val="41"/>
          <w:lang w:eastAsia="ru-RU"/>
        </w:rPr>
        <w:t>Примерный б</w:t>
      </w:r>
      <w:r>
        <w:rPr>
          <w:rFonts w:ascii="inherit" w:eastAsia="Times New Roman" w:hAnsi="inherit" w:cs="Times New Roman"/>
          <w:color w:val="444444"/>
          <w:kern w:val="36"/>
          <w:sz w:val="41"/>
          <w:szCs w:val="41"/>
          <w:lang w:eastAsia="ru-RU"/>
        </w:rPr>
        <w:t>изнес</w:t>
      </w:r>
      <w:r>
        <w:rPr>
          <w:rFonts w:eastAsia="Times New Roman" w:cs="Times New Roman"/>
          <w:color w:val="444444"/>
          <w:kern w:val="36"/>
          <w:sz w:val="41"/>
          <w:szCs w:val="41"/>
          <w:lang w:eastAsia="ru-RU"/>
        </w:rPr>
        <w:t>-</w:t>
      </w:r>
      <w:r>
        <w:rPr>
          <w:rFonts w:ascii="inherit" w:eastAsia="Times New Roman" w:hAnsi="inherit" w:cs="Times New Roman"/>
          <w:color w:val="444444"/>
          <w:kern w:val="36"/>
          <w:sz w:val="41"/>
          <w:szCs w:val="41"/>
          <w:lang w:eastAsia="ru-RU"/>
        </w:rPr>
        <w:t>план тренажерного зала</w:t>
      </w:r>
      <w:bookmarkStart w:id="0" w:name="_GoBack"/>
      <w:bookmarkEnd w:id="0"/>
    </w:p>
    <w:p w:rsidR="00497453" w:rsidRPr="00497453" w:rsidRDefault="00497453" w:rsidP="00497453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Здоровый образ жизни постепенно становится популярным. Молодежь, да и более старшее поколение понимают, что занятия спортом намного полезнее посиделок в кафе или </w:t>
      </w:r>
      <w:proofErr w:type="gramStart"/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пьянок</w:t>
      </w:r>
      <w:proofErr w:type="gramEnd"/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 гаражами.</w:t>
      </w:r>
    </w:p>
    <w:p w:rsidR="00497453" w:rsidRPr="00497453" w:rsidRDefault="00497453" w:rsidP="00497453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Многие люди начинают бросать курить и заниматься спортом, отчасти этому способствуют специальные государственные программы, отчасти масс-медиа, доносящие до нас "идеальные" формы знаменитостей...</w:t>
      </w:r>
    </w:p>
    <w:p w:rsidR="00497453" w:rsidRPr="00497453" w:rsidRDefault="00497453" w:rsidP="00497453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любом случае тенденция есть и это хорошо. Еще лучше то, что вы сможете не только поддержать эту тенденцию, улучшить свой внешний вид и укрепить здоровье, но и заработать на всем этом приличные деньги: сотни и миллионы рублей, ну а в будущем возможно и долларов.</w:t>
      </w:r>
    </w:p>
    <w:p w:rsidR="00497453" w:rsidRPr="00497453" w:rsidRDefault="00497453" w:rsidP="00497453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Отнюдь мы не предлагаем распиливать государственный бюджет или воровать деньги у министерства здравоохранения РФ. Речь идет о вполне законных мерах - об открытии фитнес клуба (центра) или другими словами, об открытии тренажерного зала.</w:t>
      </w:r>
    </w:p>
    <w:p w:rsidR="00497453" w:rsidRPr="00497453" w:rsidRDefault="00497453" w:rsidP="00497453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 данный момент в стране не хватает </w:t>
      </w:r>
      <w:proofErr w:type="gramStart"/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качественных</w:t>
      </w:r>
      <w:proofErr w:type="gramEnd"/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в тоже время недорогих фитнес-клубов, оборудованных современными тренажерами, душевыми кабинами, бассейном и прочим атрибутом.</w:t>
      </w:r>
    </w:p>
    <w:p w:rsidR="00497453" w:rsidRPr="00497453" w:rsidRDefault="00497453" w:rsidP="00497453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Многие по этой причине занимаются в полуподвальных качалках, а другие и вовсе отказываются тренироваться. Чтобы открыть современный тренажерный зал, нужны инвестиции, ну а прежде всего, хороший бизнес-план.</w:t>
      </w:r>
    </w:p>
    <w:p w:rsidR="00497453" w:rsidRPr="00497453" w:rsidRDefault="00497453" w:rsidP="00497453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Ниже мы распишем основные, так сказать общие моменты, которые следует учитывать при разработке бизнес-плана фитнес центра. И начнем с обзорного раздела БП.</w:t>
      </w:r>
    </w:p>
    <w:p w:rsidR="00497453" w:rsidRPr="00497453" w:rsidRDefault="00497453" w:rsidP="00497453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Обзорный раздел</w:t>
      </w:r>
    </w:p>
    <w:p w:rsidR="00497453" w:rsidRPr="00497453" w:rsidRDefault="00497453" w:rsidP="00497453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первую очередь, в обзорном разделе бизнес плана необходимо описать бизнес, который мы собираемся открывать, то есть соответственно фитнес клуб. Затем стоит описать основные преимущества и оценить перспективы бизнеса.</w:t>
      </w:r>
    </w:p>
    <w:p w:rsidR="00497453" w:rsidRPr="00497453" w:rsidRDefault="00497453" w:rsidP="00497453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Следует отметить, что эти данные нужно расписывать не только для того, чтобы получить кредит в банке, но и для себя, чтобы лучше понимать суть бизнеса и план дальнейшего развития.</w:t>
      </w:r>
    </w:p>
    <w:p w:rsidR="00497453" w:rsidRPr="00497453" w:rsidRDefault="00497453" w:rsidP="00497453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Оценить перспективы можно как высокие, в виду того, что, как было сказано ранее, здоровый образ жизни становится все более популярным, а количество тренажерных залов катастрофически не хватает.</w:t>
      </w:r>
    </w:p>
    <w:p w:rsidR="00497453" w:rsidRPr="00497453" w:rsidRDefault="00497453" w:rsidP="00497453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 же в этом разделе указывается организационно правовая форма ведения бизнеса. Если вы планируете работать только с физическими лицами, то наилучшим вариантом будет </w:t>
      </w:r>
      <w:r w:rsidR="00167CBA" w:rsidRPr="00167C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регистрация индивидуального предпринимателя.</w:t>
      </w:r>
    </w:p>
    <w:p w:rsidR="00497453" w:rsidRPr="00497453" w:rsidRDefault="00497453" w:rsidP="00497453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случае, если планируется заключение контрактов с организациями, к </w:t>
      </w:r>
      <w:proofErr w:type="gramStart"/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примеру</w:t>
      </w:r>
      <w:proofErr w:type="gramEnd"/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предоставление услуг целым группам лиц, то тут стоит подумать о </w:t>
      </w:r>
      <w:r w:rsidR="00167CBA" w:rsidRPr="00167C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регистрации общества с ограниченной ответственностью.</w:t>
      </w:r>
    </w:p>
    <w:p w:rsidR="00497453" w:rsidRPr="00497453" w:rsidRDefault="00497453" w:rsidP="00497453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Преимущество первого варианта перед вторым - </w:t>
      </w:r>
      <w:proofErr w:type="gramStart"/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</w:t>
      </w:r>
      <w:proofErr w:type="gramEnd"/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безусловно более упрощенное ведение бухгалтерии и низкие налоги.</w:t>
      </w:r>
    </w:p>
    <w:p w:rsidR="00497453" w:rsidRPr="00497453" w:rsidRDefault="00497453" w:rsidP="00497453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Описание предприятия</w:t>
      </w:r>
    </w:p>
    <w:p w:rsidR="00497453" w:rsidRPr="00497453" w:rsidRDefault="00497453" w:rsidP="00497453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Это небольшой по объему раздел, в котором опят же можно указать какой именно вид бизнеса открывается, обязательно укажите сколько человек одновременно могут </w:t>
      </w:r>
      <w:proofErr w:type="gramStart"/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находится</w:t>
      </w:r>
      <w:proofErr w:type="gramEnd"/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внутри, то есть. так называемая пропускная способность.</w:t>
      </w:r>
    </w:p>
    <w:p w:rsidR="00497453" w:rsidRPr="00497453" w:rsidRDefault="00497453" w:rsidP="00497453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Можно указать что, кроме тренажеров будет в </w:t>
      </w:r>
      <w:proofErr w:type="gramStart"/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фитнес-центре</w:t>
      </w:r>
      <w:proofErr w:type="gramEnd"/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Это может быть бассейн, обязательно душевые кабины. Укажите график работы, как </w:t>
      </w:r>
      <w:proofErr w:type="gramStart"/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правило</w:t>
      </w:r>
      <w:proofErr w:type="gramEnd"/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восьми утра и до двенадцати ночи, без выходных и перерывов.</w:t>
      </w:r>
    </w:p>
    <w:p w:rsidR="00497453" w:rsidRPr="00497453" w:rsidRDefault="00497453" w:rsidP="00497453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Описание услуг</w:t>
      </w:r>
    </w:p>
    <w:p w:rsidR="00497453" w:rsidRPr="00497453" w:rsidRDefault="00497453" w:rsidP="00497453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этом разделе стоит указать те услуги, которые вы будете оказывать своим клиентам.</w:t>
      </w:r>
    </w:p>
    <w:p w:rsidR="00497453" w:rsidRPr="00497453" w:rsidRDefault="00497453" w:rsidP="004974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Разовые самостоятельные занятия;</w:t>
      </w:r>
    </w:p>
    <w:p w:rsidR="00497453" w:rsidRPr="00497453" w:rsidRDefault="00497453" w:rsidP="004974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Систематические занятия по абонементу;</w:t>
      </w:r>
    </w:p>
    <w:p w:rsidR="00497453" w:rsidRPr="00497453" w:rsidRDefault="00497453" w:rsidP="004974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Разовые занятия с тренером;</w:t>
      </w:r>
    </w:p>
    <w:p w:rsidR="00497453" w:rsidRPr="00497453" w:rsidRDefault="00497453" w:rsidP="004974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Систематические занятия с тренером по абонементу;</w:t>
      </w:r>
    </w:p>
    <w:p w:rsidR="00497453" w:rsidRPr="00497453" w:rsidRDefault="00497453" w:rsidP="004974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Услуги массажиста;</w:t>
      </w:r>
    </w:p>
    <w:p w:rsidR="00497453" w:rsidRPr="00497453" w:rsidRDefault="00497453" w:rsidP="004974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Услуги сауны.</w:t>
      </w:r>
    </w:p>
    <w:p w:rsidR="00497453" w:rsidRPr="00497453" w:rsidRDefault="00497453" w:rsidP="00497453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Анализ рынка</w:t>
      </w:r>
    </w:p>
    <w:p w:rsidR="00497453" w:rsidRPr="00497453" w:rsidRDefault="00497453" w:rsidP="00497453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Это, пожалуй, один из важнейших разделов бизнес-плана, заняться которым стоит в первую очередь, еще до момента регистрации ИП ил</w:t>
      </w:r>
      <w:proofErr w:type="gramStart"/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ООО</w:t>
      </w:r>
      <w:proofErr w:type="gramEnd"/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В идеале, как только вы решите открыть фитнес-клуб, то сразу начинайте исследование рынка.</w:t>
      </w:r>
    </w:p>
    <w:p w:rsidR="00497453" w:rsidRPr="00497453" w:rsidRDefault="00497453" w:rsidP="00497453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Анализ рынка, как не трудно догадаться, заключается в исследовании уже существующих фитнес центров и тренажерных залов. Заняться исследованием можно самостоятельно, обойдя все имеющиеся заведения, либо можно обратиться к специалистам, которые проведут маркетинговое исследование и выдадут вам подробный отчет.</w:t>
      </w:r>
    </w:p>
    <w:p w:rsidR="00497453" w:rsidRPr="00497453" w:rsidRDefault="00497453" w:rsidP="00497453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Однако</w:t>
      </w:r>
      <w:proofErr w:type="gramStart"/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proofErr w:type="gramEnd"/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последний вариант обойдется вам в несколько тысяч или десятков тысяч рублей, в зависимости от города и количества работы, которую необходимо провести.</w:t>
      </w:r>
    </w:p>
    <w:p w:rsidR="00497453" w:rsidRPr="00497453" w:rsidRDefault="00497453" w:rsidP="00497453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у вас небольшой или средний город и ограничен начальный бюджет, то провести исследование желательно самостоятельно. Это не так сложно.</w:t>
      </w:r>
    </w:p>
    <w:p w:rsidR="00497453" w:rsidRPr="00497453" w:rsidRDefault="00497453" w:rsidP="00497453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Производственный план</w:t>
      </w:r>
    </w:p>
    <w:p w:rsidR="00497453" w:rsidRPr="00497453" w:rsidRDefault="00497453" w:rsidP="00497453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этом разделе указать основные требования, предъявляемые к будущему помещению, которое вы будете возводить с нуля, либо арендовать. Необходимой и достаточной площадью помещения под фитнес клуб является площадь в 400 квадратных метров. Из них:</w:t>
      </w:r>
    </w:p>
    <w:p w:rsidR="00497453" w:rsidRPr="00497453" w:rsidRDefault="00497453" w:rsidP="004974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 кв. метро будет занимать приемная;</w:t>
      </w:r>
    </w:p>
    <w:p w:rsidR="00497453" w:rsidRPr="00497453" w:rsidRDefault="00497453" w:rsidP="004974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40 кв. метров – раздевалки (необходимы женская и мужская);</w:t>
      </w:r>
    </w:p>
    <w:p w:rsidR="00497453" w:rsidRPr="00497453" w:rsidRDefault="00497453" w:rsidP="004974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100 кв. метров – бассейн (в заведениях такого типа он незаменим);</w:t>
      </w:r>
    </w:p>
    <w:p w:rsidR="00497453" w:rsidRPr="00497453" w:rsidRDefault="00497453" w:rsidP="004974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200 кв. метров – залы для занятий спортом (2 зала по 100 кв. метров каждый);</w:t>
      </w:r>
    </w:p>
    <w:p w:rsidR="00497453" w:rsidRPr="00497453" w:rsidRDefault="00497453" w:rsidP="004974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40 кв. метров – сауны и залы для массажа.</w:t>
      </w:r>
    </w:p>
    <w:p w:rsidR="00497453" w:rsidRPr="00497453" w:rsidRDefault="00497453" w:rsidP="00497453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Конечно, лучше всего помещение под фитнес центр строить самостоятельно, так как именно таким образом можно наиболее удачно расположить все элементы, добиться именно того, что планировалось.</w:t>
      </w:r>
    </w:p>
    <w:p w:rsidR="00497453" w:rsidRPr="00497453" w:rsidRDefault="00497453" w:rsidP="00497453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Во-вторых, расположить бассейн можно не в каждом арендуемом помещении!</w:t>
      </w:r>
    </w:p>
    <w:p w:rsidR="00497453" w:rsidRPr="00497453" w:rsidRDefault="00497453" w:rsidP="00497453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Как вариант, вы можете </w:t>
      </w:r>
      <w:proofErr w:type="gramStart"/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договорится</w:t>
      </w:r>
      <w:proofErr w:type="gramEnd"/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компанией, занимающейся строительством элитным домов об открытии на первом или нулевом этажах комплекса фитнес центра. </w:t>
      </w:r>
      <w:proofErr w:type="gramStart"/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Во-первых</w:t>
      </w:r>
      <w:proofErr w:type="gramEnd"/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это поможет вам сэкономить на строительстве, во-вторых вы получите постоянных клиентов, в лице жителей данного дома.</w:t>
      </w:r>
    </w:p>
    <w:p w:rsidR="00497453" w:rsidRPr="00497453" w:rsidRDefault="00497453" w:rsidP="00497453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Согласитесь, им будет намного легче сходить в фитнес-клуб, расположенный в одном доме с ними, чем куда-либо ехать. Не исключено, что многие будут посещать зал несколько раз в неделю, а некоторые, возможно, станут ежедневными посетителями.</w:t>
      </w:r>
    </w:p>
    <w:p w:rsidR="00497453" w:rsidRPr="00497453" w:rsidRDefault="00497453" w:rsidP="00497453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После того, как вы решите вопрос с помещением, необходимо закупить достаточное количество оборудования. Как правило, </w:t>
      </w:r>
      <w:proofErr w:type="gramStart"/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proofErr w:type="gramEnd"/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фитнес</w:t>
      </w:r>
      <w:proofErr w:type="gramEnd"/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клуба требуется стандартное и достаточное количество тренажеров:</w:t>
      </w:r>
    </w:p>
    <w:p w:rsidR="00497453" w:rsidRPr="00497453" w:rsidRDefault="00497453" w:rsidP="004974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Беговые дорожки – 6 штук;</w:t>
      </w:r>
    </w:p>
    <w:p w:rsidR="00497453" w:rsidRPr="00497453" w:rsidRDefault="00497453" w:rsidP="004974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Велотренажеры – 6 штук;</w:t>
      </w:r>
    </w:p>
    <w:p w:rsidR="00497453" w:rsidRPr="00497453" w:rsidRDefault="00497453" w:rsidP="004974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Силовые комплексы – 3 штуки;</w:t>
      </w:r>
    </w:p>
    <w:p w:rsidR="00497453" w:rsidRPr="00497453" w:rsidRDefault="00497453" w:rsidP="004974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Гимнастические комплексы – 3 штуки;</w:t>
      </w:r>
    </w:p>
    <w:p w:rsidR="00497453" w:rsidRPr="00497453" w:rsidRDefault="00497453" w:rsidP="004974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Гантели, гимнастические мячи, степы – зависит от количества посетителей;</w:t>
      </w:r>
    </w:p>
    <w:p w:rsidR="00497453" w:rsidRPr="00497453" w:rsidRDefault="00497453" w:rsidP="004974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Оборудование для сауны и бассейна;</w:t>
      </w:r>
    </w:p>
    <w:p w:rsidR="00497453" w:rsidRPr="00497453" w:rsidRDefault="00497453" w:rsidP="004974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Оборудование для массажных комнат;</w:t>
      </w:r>
    </w:p>
    <w:p w:rsidR="00497453" w:rsidRPr="00497453" w:rsidRDefault="00497453" w:rsidP="004974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Различные элементы мебели (диваны, столы, стулья);</w:t>
      </w:r>
    </w:p>
    <w:p w:rsidR="00497453" w:rsidRPr="00497453" w:rsidRDefault="00497453" w:rsidP="004974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Предметы интерьера.</w:t>
      </w:r>
    </w:p>
    <w:p w:rsidR="00497453" w:rsidRPr="00497453" w:rsidRDefault="00497453" w:rsidP="00497453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Следующее, о чем стоит позаботиться, после того, как помещение построено или арендовано, а необходимый инвентарь закуплен, так это персонал. В первую очередь, это должны быть опытные и профессиональные инструкторы.</w:t>
      </w:r>
    </w:p>
    <w:p w:rsidR="00497453" w:rsidRPr="00497453" w:rsidRDefault="00497453" w:rsidP="00497453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 </w:t>
      </w:r>
      <w:proofErr w:type="spellStart"/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ресепшен</w:t>
      </w:r>
      <w:proofErr w:type="spellEnd"/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лучше всего посадить красивую, спортивную девушку, которая помимо всего прочего должна хорошо разбираться в спортивных терминах и уметь общаться с клиентами.</w:t>
      </w:r>
    </w:p>
    <w:p w:rsidR="00497453" w:rsidRPr="00497453" w:rsidRDefault="00497453" w:rsidP="00497453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 правило, штат персонала для подобного заведения является стандартным:</w:t>
      </w:r>
    </w:p>
    <w:p w:rsidR="00497453" w:rsidRPr="00497453" w:rsidRDefault="00497453" w:rsidP="004974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Управляющий – 1 человек;</w:t>
      </w:r>
    </w:p>
    <w:p w:rsidR="00497453" w:rsidRPr="00497453" w:rsidRDefault="00497453" w:rsidP="004974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Бухгалтер – 1 человек;</w:t>
      </w:r>
    </w:p>
    <w:p w:rsidR="00497453" w:rsidRPr="00497453" w:rsidRDefault="00497453" w:rsidP="004974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Секретарь – 2 человека (будут работать посменно);</w:t>
      </w:r>
    </w:p>
    <w:p w:rsidR="00497453" w:rsidRPr="00497453" w:rsidRDefault="00497453" w:rsidP="004974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Инструкторы – 4 человека;</w:t>
      </w:r>
    </w:p>
    <w:p w:rsidR="00497453" w:rsidRPr="00497453" w:rsidRDefault="00497453" w:rsidP="004974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Тренеры – 4 человека;</w:t>
      </w:r>
    </w:p>
    <w:p w:rsidR="00497453" w:rsidRPr="00497453" w:rsidRDefault="00497453" w:rsidP="004974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Массажисты – 4 человека;</w:t>
      </w:r>
    </w:p>
    <w:p w:rsidR="00497453" w:rsidRPr="00497453" w:rsidRDefault="00497453" w:rsidP="004974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Обслуживающий персонал – 2 человека (работают посменно);</w:t>
      </w:r>
    </w:p>
    <w:p w:rsidR="00497453" w:rsidRPr="00497453" w:rsidRDefault="00497453" w:rsidP="004974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Рабочие по зданию – 2 человека (работают посменно);</w:t>
      </w:r>
    </w:p>
    <w:p w:rsidR="00497453" w:rsidRPr="00497453" w:rsidRDefault="00497453" w:rsidP="004974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Уборщики – 2 человека (работают посменно).</w:t>
      </w:r>
    </w:p>
    <w:p w:rsidR="00497453" w:rsidRPr="00497453" w:rsidRDefault="00497453" w:rsidP="00497453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Финансовый план</w:t>
      </w:r>
    </w:p>
    <w:p w:rsidR="00497453" w:rsidRPr="00497453" w:rsidRDefault="00497453" w:rsidP="00497453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В последнем разделе бизнес-плана стоит указать все расходы, которые вы понесете, а так же доходы от открытия будущего </w:t>
      </w:r>
      <w:proofErr w:type="gramStart"/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фитнес-клуба</w:t>
      </w:r>
      <w:proofErr w:type="gramEnd"/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Основные расходы будут заключаться в следующем:</w:t>
      </w:r>
    </w:p>
    <w:p w:rsidR="00497453" w:rsidRPr="00497453" w:rsidRDefault="00497453" w:rsidP="004974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Стоимость помещения – от 1млн. рублей;</w:t>
      </w:r>
    </w:p>
    <w:p w:rsidR="00497453" w:rsidRPr="00497453" w:rsidRDefault="00497453" w:rsidP="004974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Ремонт помещения и его оформление – от 300 тыс. рублей;</w:t>
      </w:r>
    </w:p>
    <w:p w:rsidR="00497453" w:rsidRPr="00497453" w:rsidRDefault="00497453" w:rsidP="004974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Закупка оборудования – от 1 млн. рублей;</w:t>
      </w:r>
    </w:p>
    <w:p w:rsidR="00497453" w:rsidRPr="00497453" w:rsidRDefault="00497453" w:rsidP="004974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Заработная плата работникам – от 3 млн. 960 тыс. рублей в год;</w:t>
      </w:r>
    </w:p>
    <w:p w:rsidR="00497453" w:rsidRPr="00497453" w:rsidRDefault="00497453" w:rsidP="004974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Затраты на рекламу – 100 тыс. рублей.</w:t>
      </w:r>
    </w:p>
    <w:p w:rsidR="00497453" w:rsidRPr="00497453" w:rsidRDefault="00497453" w:rsidP="00497453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Вышеприведенные расчеты ориентировочны и будут изменяться в зависимости от цен в конкретном городе. Но можно сказать, что примерные затраты на открытие современного тренажерного зала составят порядка 6 миллионов 360 тысяч рублей.</w:t>
      </w:r>
    </w:p>
    <w:p w:rsidR="00497453" w:rsidRPr="00497453" w:rsidRDefault="00497453" w:rsidP="00497453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 качается доходов, то от открытия фитнес клуба можно получить довольно большой доход:</w:t>
      </w:r>
    </w:p>
    <w:p w:rsidR="00497453" w:rsidRPr="00497453" w:rsidRDefault="00497453" w:rsidP="004974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Продажа клубных карт (мин. 70 человек)– 2,8 млн. рублей в год;</w:t>
      </w:r>
    </w:p>
    <w:p w:rsidR="00497453" w:rsidRPr="00497453" w:rsidRDefault="00497453" w:rsidP="004974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Доход от разовых посещений – 1,5 млн. рублей в год;</w:t>
      </w:r>
    </w:p>
    <w:p w:rsidR="00497453" w:rsidRPr="00497453" w:rsidRDefault="00497453" w:rsidP="004974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Доход от предоставления сопутствующих услуг – 600 тыс. рублей в год;</w:t>
      </w:r>
    </w:p>
    <w:p w:rsidR="00497453" w:rsidRPr="00497453" w:rsidRDefault="00497453" w:rsidP="004974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Итого, после года работы фитнес клуба можно получить прибыль в размере 4,9 млн. рублей.</w:t>
      </w:r>
    </w:p>
    <w:p w:rsidR="00497453" w:rsidRDefault="00497453" w:rsidP="00497453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7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Исходя из сопоставления расходов и доходов, можно увидеть, что фитнес-клуб окупится примерно за 1,5-2 года – этот срок показывает, что такой вид бизнеса довольно рентабельный, но в то же время требует довольно больших капиталовложений на начальном этапе.</w:t>
      </w:r>
    </w:p>
    <w:p w:rsidR="00B11FE0" w:rsidRDefault="00B11FE0" w:rsidP="00497453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C7849" w:rsidRDefault="006C7849"/>
    <w:sectPr w:rsidR="006C7849" w:rsidSect="006C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4776"/>
    <w:multiLevelType w:val="multilevel"/>
    <w:tmpl w:val="623C2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14F2A"/>
    <w:multiLevelType w:val="multilevel"/>
    <w:tmpl w:val="A16EA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178E2"/>
    <w:multiLevelType w:val="multilevel"/>
    <w:tmpl w:val="9DE60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A4F84"/>
    <w:multiLevelType w:val="multilevel"/>
    <w:tmpl w:val="62467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D15267"/>
    <w:multiLevelType w:val="multilevel"/>
    <w:tmpl w:val="ECD6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70AC0"/>
    <w:multiLevelType w:val="multilevel"/>
    <w:tmpl w:val="2576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453"/>
    <w:rsid w:val="00167CBA"/>
    <w:rsid w:val="00497453"/>
    <w:rsid w:val="006C7849"/>
    <w:rsid w:val="00B11FE0"/>
    <w:rsid w:val="00E2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49"/>
  </w:style>
  <w:style w:type="paragraph" w:styleId="1">
    <w:name w:val="heading 1"/>
    <w:basedOn w:val="a"/>
    <w:link w:val="10"/>
    <w:uiPriority w:val="9"/>
    <w:qFormat/>
    <w:rsid w:val="00497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1F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4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974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7453"/>
  </w:style>
  <w:style w:type="paragraph" w:styleId="a4">
    <w:name w:val="Normal (Web)"/>
    <w:basedOn w:val="a"/>
    <w:uiPriority w:val="99"/>
    <w:semiHidden/>
    <w:unhideWhenUsed/>
    <w:rsid w:val="0049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74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11F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33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33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07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91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0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3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7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93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1207</Words>
  <Characters>6883</Characters>
  <Application>Microsoft Office Word</Application>
  <DocSecurity>0</DocSecurity>
  <Lines>57</Lines>
  <Paragraphs>16</Paragraphs>
  <ScaleCrop>false</ScaleCrop>
  <Company>Microsoft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Yuri</cp:lastModifiedBy>
  <cp:revision>4</cp:revision>
  <dcterms:created xsi:type="dcterms:W3CDTF">2013-10-04T10:31:00Z</dcterms:created>
  <dcterms:modified xsi:type="dcterms:W3CDTF">2013-10-27T07:37:00Z</dcterms:modified>
</cp:coreProperties>
</file>